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BCA590" w14:textId="77777777" w:rsidR="00EF76CD" w:rsidRDefault="00EF76CD" w:rsidP="00EF76CD">
      <w:pPr>
        <w:tabs>
          <w:tab w:val="left" w:pos="-1890"/>
        </w:tabs>
        <w:jc w:val="center"/>
        <w:rPr>
          <w:b/>
          <w:bCs/>
          <w:u w:val="single"/>
        </w:rPr>
      </w:pPr>
    </w:p>
    <w:p w14:paraId="40287122" w14:textId="77777777" w:rsidR="00EF76CD" w:rsidRPr="00EF76CD" w:rsidRDefault="00EF76CD" w:rsidP="00EF76CD">
      <w:pPr>
        <w:tabs>
          <w:tab w:val="left" w:pos="-1890"/>
        </w:tabs>
        <w:jc w:val="center"/>
        <w:rPr>
          <w:sz w:val="28"/>
          <w:szCs w:val="28"/>
        </w:rPr>
      </w:pPr>
      <w:r w:rsidRPr="00EF76CD">
        <w:rPr>
          <w:b/>
          <w:bCs/>
          <w:sz w:val="28"/>
          <w:szCs w:val="28"/>
          <w:u w:val="single"/>
        </w:rPr>
        <w:t>Juvenile Delinquency Topics:</w:t>
      </w:r>
    </w:p>
    <w:p w14:paraId="6A890DCD" w14:textId="77777777" w:rsidR="00EF76CD" w:rsidRPr="00EF76CD" w:rsidRDefault="00EF76CD" w:rsidP="00EF76CD">
      <w:r w:rsidRPr="00EF76CD">
        <w:t xml:space="preserve"> </w:t>
      </w:r>
      <w:r w:rsidRPr="00EF76CD">
        <w:rPr>
          <w:b/>
          <w:bCs/>
        </w:rPr>
        <w:t xml:space="preserve">Beyond JDB – </w:t>
      </w:r>
      <w:proofErr w:type="spellStart"/>
      <w:r w:rsidRPr="00EF76CD">
        <w:rPr>
          <w:b/>
          <w:bCs/>
        </w:rPr>
        <w:t>Mens</w:t>
      </w:r>
      <w:proofErr w:type="spellEnd"/>
      <w:r w:rsidRPr="00EF76CD">
        <w:rPr>
          <w:b/>
          <w:bCs/>
        </w:rPr>
        <w:t xml:space="preserve"> Rea &amp; The Reasonable Child Standard </w:t>
      </w:r>
    </w:p>
    <w:p w14:paraId="26E35342" w14:textId="77777777" w:rsidR="00EF76CD" w:rsidRPr="00EF76CD" w:rsidRDefault="00EF76CD" w:rsidP="00EF76CD">
      <w:r w:rsidRPr="00EF76CD">
        <w:t>Speaker: Professor Jenny Carroll – University of Alabama School of Law</w:t>
      </w:r>
    </w:p>
    <w:p w14:paraId="79FDC006" w14:textId="77777777" w:rsidR="00EF76CD" w:rsidRPr="00EF76CD" w:rsidRDefault="00EF76CD" w:rsidP="00EF76CD">
      <w:r w:rsidRPr="00EF76CD">
        <w:t> </w:t>
      </w:r>
    </w:p>
    <w:p w14:paraId="16BC9719" w14:textId="77777777" w:rsidR="00EF76CD" w:rsidRPr="00EF76CD" w:rsidRDefault="00EF76CD" w:rsidP="00EF76CD">
      <w:r w:rsidRPr="00EF76CD">
        <w:t xml:space="preserve"> </w:t>
      </w:r>
      <w:r w:rsidRPr="00EF76CD">
        <w:rPr>
          <w:b/>
          <w:bCs/>
        </w:rPr>
        <w:t>Aggressive Defense of Transfer Hearings</w:t>
      </w:r>
    </w:p>
    <w:p w14:paraId="5BFD69BB" w14:textId="77777777" w:rsidR="00EF76CD" w:rsidRPr="00EF76CD" w:rsidRDefault="00EF76CD" w:rsidP="00EF76CD">
      <w:r w:rsidRPr="00EF76CD">
        <w:t xml:space="preserve">Speaker: </w:t>
      </w:r>
      <w:proofErr w:type="spellStart"/>
      <w:r w:rsidRPr="00EF76CD">
        <w:t>Tobie</w:t>
      </w:r>
      <w:proofErr w:type="spellEnd"/>
      <w:r w:rsidRPr="00EF76CD">
        <w:t xml:space="preserve"> Smith – Birmingham Legal Aid Society, Southern Juvenile Defender Center Co-Director</w:t>
      </w:r>
    </w:p>
    <w:p w14:paraId="23CE07FF" w14:textId="77777777" w:rsidR="00EF76CD" w:rsidRPr="00EF76CD" w:rsidRDefault="00EF76CD" w:rsidP="00EF76CD">
      <w:r w:rsidRPr="00EF76CD">
        <w:t> </w:t>
      </w:r>
    </w:p>
    <w:p w14:paraId="32158C0B" w14:textId="77777777" w:rsidR="00EF76CD" w:rsidRPr="00EF76CD" w:rsidRDefault="00EF76CD" w:rsidP="00EF76CD">
      <w:r w:rsidRPr="00EF76CD">
        <w:t xml:space="preserve"> </w:t>
      </w:r>
      <w:r w:rsidRPr="00EF76CD">
        <w:rPr>
          <w:b/>
          <w:bCs/>
        </w:rPr>
        <w:t>Aggressive Defense of Juvenile Sex Offenses</w:t>
      </w:r>
    </w:p>
    <w:p w14:paraId="7FAA43A1" w14:textId="77777777" w:rsidR="00EF76CD" w:rsidRPr="00EF76CD" w:rsidRDefault="00EF76CD" w:rsidP="00EF76CD">
      <w:r w:rsidRPr="00EF76CD">
        <w:t xml:space="preserve">Speaker: </w:t>
      </w:r>
      <w:proofErr w:type="spellStart"/>
      <w:r w:rsidRPr="00EF76CD">
        <w:t>Deegan</w:t>
      </w:r>
      <w:proofErr w:type="spellEnd"/>
      <w:r w:rsidRPr="00EF76CD">
        <w:t xml:space="preserve"> Malone, </w:t>
      </w:r>
      <w:proofErr w:type="spellStart"/>
      <w:r w:rsidRPr="00EF76CD">
        <w:t>EdS</w:t>
      </w:r>
      <w:proofErr w:type="spellEnd"/>
      <w:r w:rsidRPr="00EF76CD">
        <w:t xml:space="preserve">, LPC, </w:t>
      </w:r>
      <w:proofErr w:type="gramStart"/>
      <w:r w:rsidRPr="00EF76CD">
        <w:t>JSOCC</w:t>
      </w:r>
      <w:proofErr w:type="gramEnd"/>
    </w:p>
    <w:p w14:paraId="41F17C30" w14:textId="77777777" w:rsidR="00EF76CD" w:rsidRPr="00AB06DA" w:rsidRDefault="00EF76CD" w:rsidP="00EF76CD">
      <w:r w:rsidRPr="00EF76CD">
        <w:t> </w:t>
      </w:r>
    </w:p>
    <w:p w14:paraId="68360B49" w14:textId="77777777" w:rsidR="00EF76CD" w:rsidRPr="00EF76CD" w:rsidRDefault="00EF76CD" w:rsidP="00EF76CD">
      <w:pPr>
        <w:jc w:val="center"/>
        <w:rPr>
          <w:sz w:val="28"/>
          <w:szCs w:val="28"/>
        </w:rPr>
      </w:pPr>
      <w:r w:rsidRPr="00EF76CD">
        <w:rPr>
          <w:b/>
          <w:bCs/>
          <w:sz w:val="28"/>
          <w:szCs w:val="28"/>
          <w:u w:val="single"/>
        </w:rPr>
        <w:t>GAL/Dependency Topics:</w:t>
      </w:r>
    </w:p>
    <w:p w14:paraId="7C5BE527" w14:textId="77777777" w:rsidR="00EF76CD" w:rsidRPr="00EF76CD" w:rsidRDefault="00EF76CD" w:rsidP="00EF76CD">
      <w:r w:rsidRPr="00EF76CD">
        <w:t xml:space="preserve"> </w:t>
      </w:r>
      <w:r w:rsidRPr="00EF76CD">
        <w:rPr>
          <w:b/>
          <w:bCs/>
        </w:rPr>
        <w:t>Ethics – Rules of the Road – Professionalism in Practice in Dependency Cases</w:t>
      </w:r>
    </w:p>
    <w:p w14:paraId="6C73101D" w14:textId="77777777" w:rsidR="00EF76CD" w:rsidRPr="00EF76CD" w:rsidRDefault="00EF76CD" w:rsidP="00EF76CD">
      <w:bookmarkStart w:id="0" w:name="_GoBack"/>
      <w:r w:rsidRPr="00EF76CD">
        <w:t xml:space="preserve">Speaker: </w:t>
      </w:r>
      <w:proofErr w:type="spellStart"/>
      <w:r w:rsidRPr="00EF76CD">
        <w:t>Hallie</w:t>
      </w:r>
      <w:proofErr w:type="spellEnd"/>
      <w:r w:rsidRPr="00EF76CD">
        <w:t xml:space="preserve"> </w:t>
      </w:r>
      <w:proofErr w:type="spellStart"/>
      <w:r w:rsidRPr="00EF76CD">
        <w:t>Leavell</w:t>
      </w:r>
      <w:proofErr w:type="spellEnd"/>
      <w:r w:rsidRPr="00EF76CD">
        <w:t xml:space="preserve"> – Juvenile Court Referee, </w:t>
      </w:r>
      <w:bookmarkEnd w:id="0"/>
      <w:r w:rsidRPr="00EF76CD">
        <w:t>Tuscaloosa County</w:t>
      </w:r>
    </w:p>
    <w:p w14:paraId="153E079F" w14:textId="77777777" w:rsidR="00EF76CD" w:rsidRPr="00EF76CD" w:rsidRDefault="00EF76CD" w:rsidP="00EF76CD">
      <w:r w:rsidRPr="00EF76CD">
        <w:t> </w:t>
      </w:r>
    </w:p>
    <w:p w14:paraId="07B72593" w14:textId="77777777" w:rsidR="00EF76CD" w:rsidRPr="00EF76CD" w:rsidRDefault="00EF76CD" w:rsidP="00EF76CD">
      <w:r w:rsidRPr="00EF76CD">
        <w:t xml:space="preserve"> </w:t>
      </w:r>
      <w:r w:rsidRPr="00EF76CD">
        <w:rPr>
          <w:b/>
          <w:bCs/>
        </w:rPr>
        <w:t>Recent Cases &amp; Statutory Developments Effecting Dependency Practice</w:t>
      </w:r>
    </w:p>
    <w:p w14:paraId="18291E78" w14:textId="77777777" w:rsidR="00EF76CD" w:rsidRPr="00EF76CD" w:rsidRDefault="00EF76CD" w:rsidP="00EF76CD">
      <w:r w:rsidRPr="00EF76CD">
        <w:t xml:space="preserve">Speaker: Gar </w:t>
      </w:r>
      <w:proofErr w:type="spellStart"/>
      <w:r w:rsidRPr="00EF76CD">
        <w:t>Blume</w:t>
      </w:r>
      <w:proofErr w:type="spellEnd"/>
      <w:r w:rsidRPr="00EF76CD">
        <w:t xml:space="preserve"> – </w:t>
      </w:r>
      <w:proofErr w:type="spellStart"/>
      <w:r w:rsidRPr="00EF76CD">
        <w:t>Blume</w:t>
      </w:r>
      <w:proofErr w:type="spellEnd"/>
      <w:r w:rsidRPr="00EF76CD">
        <w:t xml:space="preserve"> &amp; </w:t>
      </w:r>
      <w:proofErr w:type="spellStart"/>
      <w:r w:rsidRPr="00EF76CD">
        <w:t>Blume</w:t>
      </w:r>
      <w:proofErr w:type="spellEnd"/>
      <w:r w:rsidRPr="00EF76CD">
        <w:t xml:space="preserve">, Northport, AL </w:t>
      </w:r>
    </w:p>
    <w:p w14:paraId="7C829F8E" w14:textId="77777777" w:rsidR="00EF76CD" w:rsidRPr="00EF76CD" w:rsidRDefault="00EF76CD" w:rsidP="00EF76CD">
      <w:r w:rsidRPr="00EF76CD">
        <w:t> </w:t>
      </w:r>
    </w:p>
    <w:p w14:paraId="3A30131B" w14:textId="77777777" w:rsidR="00EF76CD" w:rsidRPr="00EF76CD" w:rsidRDefault="00EF76CD" w:rsidP="00EF76CD">
      <w:r w:rsidRPr="00EF76CD">
        <w:t xml:space="preserve"> </w:t>
      </w:r>
      <w:r w:rsidRPr="00EF76CD">
        <w:rPr>
          <w:b/>
          <w:bCs/>
        </w:rPr>
        <w:t xml:space="preserve">Effective Termination of Parental Rights </w:t>
      </w:r>
      <w:r w:rsidRPr="00EF76CD">
        <w:t>Practice Panel</w:t>
      </w:r>
    </w:p>
    <w:p w14:paraId="6159CAD9" w14:textId="77777777" w:rsidR="00EF76CD" w:rsidRDefault="00EF76CD" w:rsidP="00EF76CD">
      <w:r w:rsidRPr="00EF76CD">
        <w:t xml:space="preserve">Speakers: Juliana Taylor, Montgomery, AL; Adrienne </w:t>
      </w:r>
      <w:proofErr w:type="spellStart"/>
      <w:r w:rsidRPr="00EF76CD">
        <w:t>LaBudde</w:t>
      </w:r>
      <w:proofErr w:type="spellEnd"/>
      <w:r w:rsidRPr="00EF76CD">
        <w:t xml:space="preserve"> </w:t>
      </w:r>
      <w:proofErr w:type="spellStart"/>
      <w:r w:rsidRPr="00EF76CD">
        <w:t>Mathison</w:t>
      </w:r>
      <w:proofErr w:type="spellEnd"/>
      <w:r w:rsidRPr="00EF76CD">
        <w:t xml:space="preserve">, Mobile, AL; Gar </w:t>
      </w:r>
      <w:proofErr w:type="spellStart"/>
      <w:r w:rsidRPr="00EF76CD">
        <w:t>Blume</w:t>
      </w:r>
      <w:proofErr w:type="spellEnd"/>
      <w:r w:rsidRPr="00EF76CD">
        <w:t xml:space="preserve">, Northport, AL </w:t>
      </w:r>
    </w:p>
    <w:p w14:paraId="4CC7D114" w14:textId="256CB38B" w:rsidR="00EF76CD" w:rsidRDefault="00CF0E36" w:rsidP="00CF0E36">
      <w:pPr>
        <w:jc w:val="center"/>
      </w:pPr>
      <w:r>
        <w:t>__________________________</w:t>
      </w:r>
    </w:p>
    <w:p w14:paraId="28ACDBD6" w14:textId="77777777" w:rsidR="00EF76CD" w:rsidRPr="00EF76CD" w:rsidRDefault="00EF76CD" w:rsidP="00EF76CD">
      <w:pPr>
        <w:rPr>
          <w:b/>
        </w:rPr>
      </w:pPr>
      <w:proofErr w:type="gramStart"/>
      <w:r w:rsidRPr="00EF76CD">
        <w:rPr>
          <w:b/>
        </w:rPr>
        <w:t>Hotel  Accommodations</w:t>
      </w:r>
      <w:proofErr w:type="gramEnd"/>
      <w:r w:rsidRPr="00EF76CD">
        <w:rPr>
          <w:b/>
        </w:rPr>
        <w:t xml:space="preserve">: </w:t>
      </w:r>
    </w:p>
    <w:p w14:paraId="0A7A65FB" w14:textId="77777777" w:rsidR="00AB06DA" w:rsidRPr="00AB06DA" w:rsidRDefault="00AB06DA" w:rsidP="00AB06DA">
      <w:pPr>
        <w:rPr>
          <w:rFonts w:ascii="Times" w:eastAsia="Times New Roman" w:hAnsi="Times" w:cs="Times New Roman"/>
          <w:sz w:val="20"/>
          <w:szCs w:val="20"/>
        </w:rPr>
      </w:pPr>
      <w:r w:rsidRPr="00AB06DA">
        <w:rPr>
          <w:rFonts w:ascii="Times" w:eastAsia="Times New Roman" w:hAnsi="Times" w:cs="Times New Roman"/>
          <w:sz w:val="21"/>
          <w:szCs w:val="21"/>
        </w:rPr>
        <w:t xml:space="preserve">Island House Hotel </w:t>
      </w:r>
    </w:p>
    <w:p w14:paraId="14A6FB5E" w14:textId="77777777" w:rsidR="00AB06DA" w:rsidRPr="00AB06DA" w:rsidRDefault="00AB06DA" w:rsidP="00AB06DA">
      <w:pPr>
        <w:rPr>
          <w:rFonts w:ascii="Times" w:eastAsia="Times New Roman" w:hAnsi="Times" w:cs="Times New Roman"/>
          <w:sz w:val="20"/>
          <w:szCs w:val="20"/>
        </w:rPr>
      </w:pPr>
      <w:r w:rsidRPr="00AB06DA">
        <w:rPr>
          <w:rFonts w:ascii="Times" w:eastAsia="Times New Roman" w:hAnsi="Times" w:cs="Times New Roman"/>
          <w:sz w:val="21"/>
          <w:szCs w:val="21"/>
        </w:rPr>
        <w:t>Reservations: 251-981-6100</w:t>
      </w:r>
    </w:p>
    <w:p w14:paraId="65060CEE" w14:textId="77777777" w:rsidR="00AB06DA" w:rsidRPr="00AB06DA" w:rsidRDefault="00AB06DA" w:rsidP="00AB06DA">
      <w:pPr>
        <w:rPr>
          <w:rFonts w:ascii="Times" w:eastAsia="Times New Roman" w:hAnsi="Times" w:cs="Times New Roman"/>
          <w:sz w:val="20"/>
          <w:szCs w:val="20"/>
        </w:rPr>
      </w:pPr>
      <w:r w:rsidRPr="00AB06DA">
        <w:rPr>
          <w:rFonts w:ascii="Times" w:eastAsia="Times New Roman" w:hAnsi="Times" w:cs="Times New Roman"/>
          <w:sz w:val="21"/>
          <w:szCs w:val="21"/>
        </w:rPr>
        <w:t>Group Code: 2406284 – Alabama Criminal Defense Lawyers</w:t>
      </w:r>
    </w:p>
    <w:p w14:paraId="342AE0C0" w14:textId="77777777" w:rsidR="00AB06DA" w:rsidRDefault="00AB06DA" w:rsidP="00AB06DA">
      <w:pPr>
        <w:rPr>
          <w:rFonts w:ascii="Times" w:eastAsia="Times New Roman" w:hAnsi="Times" w:cs="Times New Roman"/>
          <w:bCs/>
          <w:sz w:val="21"/>
          <w:szCs w:val="21"/>
        </w:rPr>
      </w:pPr>
      <w:r w:rsidRPr="00AB06DA">
        <w:rPr>
          <w:rFonts w:ascii="Times" w:eastAsia="Times New Roman" w:hAnsi="Times" w:cs="Times New Roman"/>
          <w:bCs/>
          <w:sz w:val="21"/>
          <w:szCs w:val="21"/>
        </w:rPr>
        <w:t>Room Block Closes: 9/23/2016</w:t>
      </w:r>
    </w:p>
    <w:p w14:paraId="6BFCFADE" w14:textId="77777777" w:rsidR="00AB06DA" w:rsidRPr="00AB06DA" w:rsidRDefault="00AB06DA" w:rsidP="00AB06DA">
      <w:pPr>
        <w:rPr>
          <w:rFonts w:ascii="Times" w:eastAsia="Times New Roman" w:hAnsi="Times" w:cs="Times New Roman"/>
          <w:sz w:val="20"/>
          <w:szCs w:val="20"/>
        </w:rPr>
      </w:pPr>
    </w:p>
    <w:p w14:paraId="6330FDAC" w14:textId="77777777" w:rsidR="00AB06DA" w:rsidRPr="00AB06DA" w:rsidRDefault="00AB06DA">
      <w:pPr>
        <w:rPr>
          <w:b/>
        </w:rPr>
      </w:pPr>
      <w:r w:rsidRPr="00AB06DA">
        <w:rPr>
          <w:b/>
        </w:rPr>
        <w:t>Seminar Registration:</w:t>
      </w:r>
    </w:p>
    <w:p w14:paraId="6980A665" w14:textId="77777777" w:rsidR="00AB06DA" w:rsidRDefault="00AB06DA">
      <w:r>
        <w:t>Online: ACDLA.org</w:t>
      </w:r>
    </w:p>
    <w:p w14:paraId="077C54A6" w14:textId="77777777" w:rsidR="00EF76CD" w:rsidRDefault="00AB06DA">
      <w:r>
        <w:t>By Phone: 334-272-0064</w:t>
      </w:r>
      <w:r w:rsidR="00EF76CD">
        <w:br w:type="page"/>
      </w:r>
    </w:p>
    <w:p w14:paraId="47C8239E" w14:textId="77777777" w:rsidR="00655022" w:rsidRDefault="00EF76CD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40B50E5" wp14:editId="212B3BA2">
            <wp:simplePos x="0" y="0"/>
            <wp:positionH relativeFrom="column">
              <wp:posOffset>-2408959</wp:posOffset>
            </wp:positionH>
            <wp:positionV relativeFrom="paragraph">
              <wp:posOffset>2350134</wp:posOffset>
            </wp:positionV>
            <wp:extent cx="8020181" cy="3292005"/>
            <wp:effectExtent l="1905" t="0" r="8255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20181" cy="329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55022" w:rsidSect="00AB06DA">
      <w:pgSz w:w="5180" w:h="12520"/>
      <w:pgMar w:top="0" w:right="50" w:bottom="10" w:left="90" w:header="720" w:footer="720" w:gutter="0"/>
      <w:cols w:space="720"/>
      <w:docGrid w:linePitch="360"/>
      <w:printerSettings r:id="rId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6CD"/>
    <w:rsid w:val="00655022"/>
    <w:rsid w:val="008D465B"/>
    <w:rsid w:val="00AB06DA"/>
    <w:rsid w:val="00BA3D71"/>
    <w:rsid w:val="00CF0E36"/>
    <w:rsid w:val="00E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5D92A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76C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6CD"/>
    <w:rPr>
      <w:rFonts w:ascii="Lucida Grande" w:hAnsi="Lucida Grande"/>
      <w:sz w:val="18"/>
      <w:szCs w:val="18"/>
    </w:rPr>
  </w:style>
  <w:style w:type="character" w:styleId="Strong">
    <w:name w:val="Strong"/>
    <w:basedOn w:val="DefaultParagraphFont"/>
    <w:uiPriority w:val="22"/>
    <w:qFormat/>
    <w:rsid w:val="00AB06DA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76C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6CD"/>
    <w:rPr>
      <w:rFonts w:ascii="Lucida Grande" w:hAnsi="Lucida Grande"/>
      <w:sz w:val="18"/>
      <w:szCs w:val="18"/>
    </w:rPr>
  </w:style>
  <w:style w:type="character" w:styleId="Strong">
    <w:name w:val="Strong"/>
    <w:basedOn w:val="DefaultParagraphFont"/>
    <w:uiPriority w:val="22"/>
    <w:qFormat/>
    <w:rsid w:val="00AB06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4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printerSettings" Target="printerSettings/printerSettings1.bin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673F55-D99B-9842-A00C-EA38EB892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163</Words>
  <Characters>931</Characters>
  <Application>Microsoft Macintosh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ACDLA</dc:creator>
  <cp:keywords/>
  <dc:description/>
  <cp:lastModifiedBy>ACDLA</cp:lastModifiedBy>
  <cp:revision>3</cp:revision>
  <cp:lastPrinted>2016-07-21T17:26:00Z</cp:lastPrinted>
  <dcterms:created xsi:type="dcterms:W3CDTF">2016-07-21T17:10:00Z</dcterms:created>
  <dcterms:modified xsi:type="dcterms:W3CDTF">2016-07-21T17:29:00Z</dcterms:modified>
</cp:coreProperties>
</file>